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99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BD5">
        <w:rPr>
          <w:rFonts w:ascii="Times New Roman" w:hAnsi="Times New Roman" w:cs="Times New Roman"/>
          <w:b/>
          <w:sz w:val="24"/>
          <w:szCs w:val="24"/>
        </w:rPr>
        <w:t>OBAVIJEST</w:t>
      </w: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4BD5" w:rsidRPr="009B4BD5" w:rsidRDefault="009B4BD5" w:rsidP="005E768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B4BD5">
        <w:rPr>
          <w:rFonts w:ascii="Times New Roman" w:hAnsi="Times New Roman" w:cs="Times New Roman"/>
          <w:sz w:val="24"/>
          <w:szCs w:val="24"/>
        </w:rPr>
        <w:t xml:space="preserve">Ministarstvo zdravstva obavještava javnost i zainteresiranu javnost da za izradu </w:t>
      </w:r>
      <w:r w:rsidR="005E768F">
        <w:rPr>
          <w:rFonts w:ascii="Times New Roman" w:hAnsi="Times New Roman" w:cs="Times New Roman"/>
          <w:sz w:val="24"/>
          <w:szCs w:val="24"/>
        </w:rPr>
        <w:t xml:space="preserve"> Nacrta odluke o dopuni Odluke o donošenju M</w:t>
      </w:r>
      <w:bookmarkStart w:id="0" w:name="_GoBack"/>
      <w:bookmarkEnd w:id="0"/>
      <w:r w:rsidR="005E768F" w:rsidRPr="005E768F">
        <w:rPr>
          <w:rFonts w:ascii="Times New Roman" w:hAnsi="Times New Roman" w:cs="Times New Roman"/>
          <w:sz w:val="24"/>
          <w:szCs w:val="24"/>
        </w:rPr>
        <w:t>reže telemedicinskih centara</w:t>
      </w:r>
      <w:r w:rsidR="005E768F">
        <w:rPr>
          <w:rFonts w:ascii="Times New Roman" w:hAnsi="Times New Roman" w:cs="Times New Roman"/>
          <w:sz w:val="24"/>
          <w:szCs w:val="24"/>
        </w:rPr>
        <w:t xml:space="preserve"> </w:t>
      </w:r>
      <w:r w:rsidRPr="009B4BD5">
        <w:rPr>
          <w:rFonts w:ascii="Times New Roman" w:hAnsi="Times New Roman" w:cs="Times New Roman"/>
          <w:sz w:val="24"/>
          <w:szCs w:val="24"/>
        </w:rPr>
        <w:t>nije bila osnovana i imenovana radna skupina u Ministarstvu zdravstva.</w:t>
      </w: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B4BD5" w:rsidRPr="009B4BD5" w:rsidRDefault="009B4BD5" w:rsidP="009B4BD5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BD5">
        <w:rPr>
          <w:rFonts w:ascii="Times New Roman" w:hAnsi="Times New Roman" w:cs="Times New Roman"/>
          <w:b/>
          <w:sz w:val="24"/>
          <w:szCs w:val="24"/>
        </w:rPr>
        <w:t xml:space="preserve">MINISTARSTVO ZDRAVSTVA </w:t>
      </w:r>
    </w:p>
    <w:p w:rsidR="009B4BD5" w:rsidRP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sectPr w:rsidR="009B4BD5" w:rsidRPr="009B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D5"/>
    <w:rsid w:val="001612CA"/>
    <w:rsid w:val="005E768F"/>
    <w:rsid w:val="009B4BD5"/>
    <w:rsid w:val="009E1972"/>
    <w:rsid w:val="00E1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D2C5"/>
  <w15:chartTrackingRefBased/>
  <w15:docId w15:val="{894CC8A8-6C8E-4535-B9D1-F2B1F74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4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Fistrić Ana</dc:creator>
  <cp:keywords/>
  <dc:description/>
  <cp:lastModifiedBy>Dugi Ksenija</cp:lastModifiedBy>
  <cp:revision>2</cp:revision>
  <dcterms:created xsi:type="dcterms:W3CDTF">2026-07-21T09:33:00Z</dcterms:created>
  <dcterms:modified xsi:type="dcterms:W3CDTF">2026-07-21T09:33:00Z</dcterms:modified>
</cp:coreProperties>
</file>